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3A" w:rsidRPr="00EE6F3A" w:rsidRDefault="00EE6F3A" w:rsidP="00EE6F3A">
      <w:pPr>
        <w:spacing w:before="100" w:beforeAutospacing="1" w:after="100" w:afterAutospacing="1" w:line="240" w:lineRule="auto"/>
        <w:jc w:val="both"/>
        <w:outlineLvl w:val="1"/>
        <w:rPr>
          <w:rFonts w:ascii="Times New Roman" w:eastAsia="Times New Roman" w:hAnsi="Times New Roman" w:cs="Times New Roman"/>
          <w:b/>
          <w:bCs/>
          <w:sz w:val="32"/>
          <w:szCs w:val="32"/>
          <w:lang w:eastAsia="pt-BR"/>
        </w:rPr>
      </w:pPr>
      <w:r w:rsidRPr="00EE6F3A">
        <w:rPr>
          <w:rFonts w:ascii="Times New Roman" w:eastAsia="Times New Roman" w:hAnsi="Times New Roman" w:cs="Times New Roman"/>
          <w:b/>
          <w:bCs/>
          <w:sz w:val="32"/>
          <w:szCs w:val="32"/>
          <w:lang w:eastAsia="pt-BR"/>
        </w:rPr>
        <w:t>Como leio a arte e o percurso do artista</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Ler arte não é um exercício de gosto pessoal, nem um gesto intuitivo desprovido de critérios. Trata-se de um trabalho de observação rigorosa, sustentado por repertório, tempo de estudo e confronto direto com a produção artística ao longo de décadas. A leitura que proponho parte da obra e retorna à obra, sem atalhos discursivos e sem concessões fáceis.</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A arte não se organiza a partir de impacto imediato. Ela se constrói no tempo, na repetição consciente, na insistência sobre determinados problemas formais e conceituais. Quando observo um trabalho, não busco apenas aquilo que ele afirma, mas sobretudo aquilo que ele sustenta ao longo do percurso. Uma obra isolada pode impressionar. Um conjunto consistente revela um artista.</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Minha leitura considera a linguagem como eixo central. Linguagem não é estilo passageiro nem resposta a tendências. É a forma como o artista organiza sua relação com matéria, imagem, escolha e decisão. Uma linguagem sólida se reconhece pela coerência interna, mesmo quando o trabalho muda de escala, suporte ou tema.</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 xml:space="preserve">Trajetória não se constrói </w:t>
      </w:r>
      <w:r>
        <w:rPr>
          <w:rFonts w:ascii="Times New Roman" w:eastAsia="Times New Roman" w:hAnsi="Times New Roman" w:cs="Times New Roman"/>
          <w:sz w:val="24"/>
          <w:szCs w:val="24"/>
          <w:lang w:eastAsia="pt-BR"/>
        </w:rPr>
        <w:t>com urgência</w:t>
      </w:r>
      <w:r w:rsidRPr="00EE6F3A">
        <w:rPr>
          <w:rFonts w:ascii="Times New Roman" w:eastAsia="Times New Roman" w:hAnsi="Times New Roman" w:cs="Times New Roman"/>
          <w:sz w:val="24"/>
          <w:szCs w:val="24"/>
          <w:lang w:eastAsia="pt-BR"/>
        </w:rPr>
        <w:t>. O mercado contemporâneo produziu a ilusão de que visibilidade rápida equivale a consolidação, quando, na prática, o que sustenta um percurso é a capacidade de aprofundar pesquisa, revisar escolhas e suportar o próprio tempo de maturação. A leitura de trajetória exige atenção ao que permanece, ao que se transforma com método e ao que se abandona com consciência.</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 xml:space="preserve">Ao analisar um artista, observo a relação entre discurso e obra. Não me interessa o texto que tenta justificar fragilidades visuais, nem a retórica que encobre decisões pouco amadurecidas. O discurso deve nascer da obra, não o contrário. Quando palavra e imagem caminham juntas, o trabalho ganha </w:t>
      </w:r>
      <w:bookmarkStart w:id="0" w:name="_GoBack"/>
      <w:bookmarkEnd w:id="0"/>
      <w:r w:rsidRPr="00EE6F3A">
        <w:rPr>
          <w:rFonts w:ascii="Times New Roman" w:eastAsia="Times New Roman" w:hAnsi="Times New Roman" w:cs="Times New Roman"/>
          <w:sz w:val="24"/>
          <w:szCs w:val="24"/>
          <w:lang w:eastAsia="pt-BR"/>
        </w:rPr>
        <w:t>clareza.</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O sistema da arte impõe regras, ritmos e hierarquias. Compreendê-lo não significa se submeter a ele de forma acrítica, mas saber onde se está e como se deseja circular. Galerias, feiras, editais, colecionadores e instituições operam com critérios distintos. Um artista que desconhece esse funcionamento tende a cometer erros de posicionamento que comprometem seu próprio percurso.</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Meu trabalho com artistas parte dessa compreensão. Não ofereço validação rápida, nem promessas de inserção automática. Trabalho com análise, estratégia e construção progressiva. Cada decisão, da seleção de obras à forma de apresentação, impacta diretamente a leitura do trabalho no mercado e no meio crítico.</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Consistência é um valor inegociável. Ela não se manifesta como repetição mecânica, mas como fidelidade a uma investigação. Um artista consistente pode mudar, experimentar e arriscar, desde que essas mudanças sejam resultado de pesquisa e não de ansiedade por reconhecimento.</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Este documento existe para alinhar expectativas. Meus serviços são direcionados a artistas dispostos a revisar o próprio trabalho com seriedade, assumir responsabilidades sobre suas escolhas e compreender que o desenvolvimento de um percurso artístico exige método, tempo e clareza.</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lastRenderedPageBreak/>
        <w:t>Quem procura fórmulas prontas, atalhos de mercado ou validação imediata provavelmente não encontrará aqui o que busca. Quem deseja aprofundar linguagem, organizar trajetória e tomar decisões mais conscientes encontrará um espaço de trabalho exigente, direto e comprometido com a arte como construção.</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w:t>
      </w:r>
    </w:p>
    <w:p w:rsidR="00EE6F3A" w:rsidRPr="00EE6F3A" w:rsidRDefault="00EE6F3A" w:rsidP="00EE6F3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E6F3A">
        <w:rPr>
          <w:rFonts w:ascii="Times New Roman" w:eastAsia="Times New Roman" w:hAnsi="Times New Roman" w:cs="Times New Roman"/>
          <w:sz w:val="24"/>
          <w:szCs w:val="24"/>
          <w:lang w:eastAsia="pt-BR"/>
        </w:rPr>
        <w:t>Marisa Melo Curadora, galerista e pesquisadora independente Arte clássica e contemporânea</w:t>
      </w:r>
    </w:p>
    <w:p w:rsidR="00607B76" w:rsidRPr="00EE6F3A" w:rsidRDefault="00607B76" w:rsidP="00EE6F3A">
      <w:pPr>
        <w:jc w:val="both"/>
        <w:rPr>
          <w:sz w:val="24"/>
          <w:szCs w:val="24"/>
        </w:rPr>
      </w:pPr>
    </w:p>
    <w:sectPr w:rsidR="00607B76" w:rsidRPr="00EE6F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61E7A"/>
    <w:multiLevelType w:val="hybridMultilevel"/>
    <w:tmpl w:val="D536359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76"/>
    <w:rsid w:val="004718EE"/>
    <w:rsid w:val="00607B76"/>
    <w:rsid w:val="006A0A8F"/>
    <w:rsid w:val="008F536D"/>
    <w:rsid w:val="00EE6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1737"/>
  <w15:chartTrackingRefBased/>
  <w15:docId w15:val="{68185DBC-CFD8-40AD-AAFE-87A92F7C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07B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w-dt">
    <w:name w:val="gw-dt"/>
    <w:basedOn w:val="Normal"/>
    <w:rsid w:val="00607B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8">
    <w:name w:val="font_8"/>
    <w:basedOn w:val="Normal"/>
    <w:rsid w:val="004718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41150">
      <w:bodyDiv w:val="1"/>
      <w:marLeft w:val="0"/>
      <w:marRight w:val="0"/>
      <w:marTop w:val="0"/>
      <w:marBottom w:val="0"/>
      <w:divBdr>
        <w:top w:val="none" w:sz="0" w:space="0" w:color="auto"/>
        <w:left w:val="none" w:sz="0" w:space="0" w:color="auto"/>
        <w:bottom w:val="none" w:sz="0" w:space="0" w:color="auto"/>
        <w:right w:val="none" w:sz="0" w:space="0" w:color="auto"/>
      </w:divBdr>
    </w:div>
    <w:div w:id="1066562143">
      <w:bodyDiv w:val="1"/>
      <w:marLeft w:val="0"/>
      <w:marRight w:val="0"/>
      <w:marTop w:val="0"/>
      <w:marBottom w:val="0"/>
      <w:divBdr>
        <w:top w:val="none" w:sz="0" w:space="0" w:color="auto"/>
        <w:left w:val="none" w:sz="0" w:space="0" w:color="auto"/>
        <w:bottom w:val="none" w:sz="0" w:space="0" w:color="auto"/>
        <w:right w:val="none" w:sz="0" w:space="0" w:color="auto"/>
      </w:divBdr>
    </w:div>
    <w:div w:id="1091047115">
      <w:bodyDiv w:val="1"/>
      <w:marLeft w:val="0"/>
      <w:marRight w:val="0"/>
      <w:marTop w:val="0"/>
      <w:marBottom w:val="0"/>
      <w:divBdr>
        <w:top w:val="none" w:sz="0" w:space="0" w:color="auto"/>
        <w:left w:val="none" w:sz="0" w:space="0" w:color="auto"/>
        <w:bottom w:val="none" w:sz="0" w:space="0" w:color="auto"/>
        <w:right w:val="none" w:sz="0" w:space="0" w:color="auto"/>
      </w:divBdr>
      <w:divsChild>
        <w:div w:id="658578762">
          <w:marLeft w:val="0"/>
          <w:marRight w:val="0"/>
          <w:marTop w:val="0"/>
          <w:marBottom w:val="0"/>
          <w:divBdr>
            <w:top w:val="none" w:sz="0" w:space="0" w:color="auto"/>
            <w:left w:val="none" w:sz="0" w:space="0" w:color="auto"/>
            <w:bottom w:val="none" w:sz="0" w:space="0" w:color="auto"/>
            <w:right w:val="none" w:sz="0" w:space="0" w:color="auto"/>
          </w:divBdr>
          <w:divsChild>
            <w:div w:id="677193138">
              <w:marLeft w:val="0"/>
              <w:marRight w:val="0"/>
              <w:marTop w:val="0"/>
              <w:marBottom w:val="0"/>
              <w:divBdr>
                <w:top w:val="none" w:sz="0" w:space="0" w:color="auto"/>
                <w:left w:val="none" w:sz="0" w:space="0" w:color="auto"/>
                <w:bottom w:val="none" w:sz="0" w:space="0" w:color="auto"/>
                <w:right w:val="none" w:sz="0" w:space="0" w:color="auto"/>
              </w:divBdr>
              <w:divsChild>
                <w:div w:id="220943313">
                  <w:marLeft w:val="0"/>
                  <w:marRight w:val="0"/>
                  <w:marTop w:val="0"/>
                  <w:marBottom w:val="0"/>
                  <w:divBdr>
                    <w:top w:val="none" w:sz="0" w:space="0" w:color="auto"/>
                    <w:left w:val="none" w:sz="0" w:space="0" w:color="auto"/>
                    <w:bottom w:val="none" w:sz="0" w:space="0" w:color="auto"/>
                    <w:right w:val="none" w:sz="0" w:space="0" w:color="auto"/>
                  </w:divBdr>
                  <w:divsChild>
                    <w:div w:id="1888563787">
                      <w:marLeft w:val="0"/>
                      <w:marRight w:val="0"/>
                      <w:marTop w:val="0"/>
                      <w:marBottom w:val="0"/>
                      <w:divBdr>
                        <w:top w:val="none" w:sz="0" w:space="0" w:color="auto"/>
                        <w:left w:val="none" w:sz="0" w:space="0" w:color="auto"/>
                        <w:bottom w:val="none" w:sz="0" w:space="0" w:color="auto"/>
                        <w:right w:val="none" w:sz="0" w:space="0" w:color="auto"/>
                      </w:divBdr>
                      <w:divsChild>
                        <w:div w:id="2070297393">
                          <w:marLeft w:val="0"/>
                          <w:marRight w:val="0"/>
                          <w:marTop w:val="0"/>
                          <w:marBottom w:val="0"/>
                          <w:divBdr>
                            <w:top w:val="none" w:sz="0" w:space="0" w:color="auto"/>
                            <w:left w:val="none" w:sz="0" w:space="0" w:color="auto"/>
                            <w:bottom w:val="none" w:sz="0" w:space="0" w:color="auto"/>
                            <w:right w:val="none" w:sz="0" w:space="0" w:color="auto"/>
                          </w:divBdr>
                          <w:divsChild>
                            <w:div w:id="1597250128">
                              <w:marLeft w:val="0"/>
                              <w:marRight w:val="0"/>
                              <w:marTop w:val="0"/>
                              <w:marBottom w:val="0"/>
                              <w:divBdr>
                                <w:top w:val="none" w:sz="0" w:space="0" w:color="auto"/>
                                <w:left w:val="none" w:sz="0" w:space="0" w:color="auto"/>
                                <w:bottom w:val="none" w:sz="0" w:space="0" w:color="auto"/>
                                <w:right w:val="none" w:sz="0" w:space="0" w:color="auto"/>
                              </w:divBdr>
                              <w:divsChild>
                                <w:div w:id="17027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943703">
      <w:bodyDiv w:val="1"/>
      <w:marLeft w:val="0"/>
      <w:marRight w:val="0"/>
      <w:marTop w:val="0"/>
      <w:marBottom w:val="0"/>
      <w:divBdr>
        <w:top w:val="none" w:sz="0" w:space="0" w:color="auto"/>
        <w:left w:val="none" w:sz="0" w:space="0" w:color="auto"/>
        <w:bottom w:val="none" w:sz="0" w:space="0" w:color="auto"/>
        <w:right w:val="none" w:sz="0" w:space="0" w:color="auto"/>
      </w:divBdr>
      <w:divsChild>
        <w:div w:id="1998916769">
          <w:marLeft w:val="0"/>
          <w:marRight w:val="0"/>
          <w:marTop w:val="0"/>
          <w:marBottom w:val="0"/>
          <w:divBdr>
            <w:top w:val="none" w:sz="0" w:space="0" w:color="auto"/>
            <w:left w:val="none" w:sz="0" w:space="0" w:color="auto"/>
            <w:bottom w:val="none" w:sz="0" w:space="0" w:color="auto"/>
            <w:right w:val="none" w:sz="0" w:space="0" w:color="auto"/>
          </w:divBdr>
          <w:divsChild>
            <w:div w:id="146359207">
              <w:marLeft w:val="0"/>
              <w:marRight w:val="0"/>
              <w:marTop w:val="0"/>
              <w:marBottom w:val="0"/>
              <w:divBdr>
                <w:top w:val="none" w:sz="0" w:space="0" w:color="auto"/>
                <w:left w:val="none" w:sz="0" w:space="0" w:color="auto"/>
                <w:bottom w:val="none" w:sz="0" w:space="0" w:color="auto"/>
                <w:right w:val="none" w:sz="0" w:space="0" w:color="auto"/>
              </w:divBdr>
              <w:divsChild>
                <w:div w:id="630670051">
                  <w:marLeft w:val="0"/>
                  <w:marRight w:val="0"/>
                  <w:marTop w:val="0"/>
                  <w:marBottom w:val="0"/>
                  <w:divBdr>
                    <w:top w:val="none" w:sz="0" w:space="0" w:color="auto"/>
                    <w:left w:val="none" w:sz="0" w:space="0" w:color="auto"/>
                    <w:bottom w:val="none" w:sz="0" w:space="0" w:color="auto"/>
                    <w:right w:val="none" w:sz="0" w:space="0" w:color="auto"/>
                  </w:divBdr>
                  <w:divsChild>
                    <w:div w:id="16547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41354">
          <w:marLeft w:val="0"/>
          <w:marRight w:val="0"/>
          <w:marTop w:val="0"/>
          <w:marBottom w:val="0"/>
          <w:divBdr>
            <w:top w:val="none" w:sz="0" w:space="0" w:color="auto"/>
            <w:left w:val="none" w:sz="0" w:space="0" w:color="auto"/>
            <w:bottom w:val="none" w:sz="0" w:space="0" w:color="auto"/>
            <w:right w:val="none" w:sz="0" w:space="0" w:color="auto"/>
          </w:divBdr>
          <w:divsChild>
            <w:div w:id="231432868">
              <w:marLeft w:val="0"/>
              <w:marRight w:val="0"/>
              <w:marTop w:val="0"/>
              <w:marBottom w:val="0"/>
              <w:divBdr>
                <w:top w:val="none" w:sz="0" w:space="0" w:color="auto"/>
                <w:left w:val="none" w:sz="0" w:space="0" w:color="auto"/>
                <w:bottom w:val="none" w:sz="0" w:space="0" w:color="auto"/>
                <w:right w:val="none" w:sz="0" w:space="0" w:color="auto"/>
              </w:divBdr>
              <w:divsChild>
                <w:div w:id="623269691">
                  <w:marLeft w:val="0"/>
                  <w:marRight w:val="0"/>
                  <w:marTop w:val="0"/>
                  <w:marBottom w:val="0"/>
                  <w:divBdr>
                    <w:top w:val="none" w:sz="0" w:space="0" w:color="auto"/>
                    <w:left w:val="none" w:sz="0" w:space="0" w:color="auto"/>
                    <w:bottom w:val="none" w:sz="0" w:space="0" w:color="auto"/>
                    <w:right w:val="none" w:sz="0" w:space="0" w:color="auto"/>
                  </w:divBdr>
                  <w:divsChild>
                    <w:div w:id="1682002010">
                      <w:marLeft w:val="0"/>
                      <w:marRight w:val="0"/>
                      <w:marTop w:val="0"/>
                      <w:marBottom w:val="0"/>
                      <w:divBdr>
                        <w:top w:val="none" w:sz="0" w:space="0" w:color="auto"/>
                        <w:left w:val="none" w:sz="0" w:space="0" w:color="auto"/>
                        <w:bottom w:val="none" w:sz="0" w:space="0" w:color="auto"/>
                        <w:right w:val="none" w:sz="0" w:space="0" w:color="auto"/>
                      </w:divBdr>
                      <w:divsChild>
                        <w:div w:id="475992364">
                          <w:marLeft w:val="0"/>
                          <w:marRight w:val="0"/>
                          <w:marTop w:val="0"/>
                          <w:marBottom w:val="0"/>
                          <w:divBdr>
                            <w:top w:val="none" w:sz="0" w:space="0" w:color="auto"/>
                            <w:left w:val="none" w:sz="0" w:space="0" w:color="auto"/>
                            <w:bottom w:val="none" w:sz="0" w:space="0" w:color="auto"/>
                            <w:right w:val="none" w:sz="0" w:space="0" w:color="auto"/>
                          </w:divBdr>
                          <w:divsChild>
                            <w:div w:id="790973276">
                              <w:marLeft w:val="0"/>
                              <w:marRight w:val="0"/>
                              <w:marTop w:val="0"/>
                              <w:marBottom w:val="0"/>
                              <w:divBdr>
                                <w:top w:val="none" w:sz="0" w:space="0" w:color="auto"/>
                                <w:left w:val="none" w:sz="0" w:space="0" w:color="auto"/>
                                <w:bottom w:val="none" w:sz="0" w:space="0" w:color="auto"/>
                                <w:right w:val="none" w:sz="0" w:space="0" w:color="auto"/>
                              </w:divBdr>
                              <w:divsChild>
                                <w:div w:id="1984890298">
                                  <w:marLeft w:val="0"/>
                                  <w:marRight w:val="0"/>
                                  <w:marTop w:val="0"/>
                                  <w:marBottom w:val="0"/>
                                  <w:divBdr>
                                    <w:top w:val="none" w:sz="0" w:space="0" w:color="auto"/>
                                    <w:left w:val="none" w:sz="0" w:space="0" w:color="auto"/>
                                    <w:bottom w:val="none" w:sz="0" w:space="0" w:color="auto"/>
                                    <w:right w:val="none" w:sz="0" w:space="0" w:color="auto"/>
                                  </w:divBdr>
                                  <w:divsChild>
                                    <w:div w:id="1524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7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537</Words>
  <Characters>2905</Characters>
  <Application>Microsoft Office Word</Application>
  <DocSecurity>0</DocSecurity>
  <Lines>24</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Como leio a arte e o percurso do artista</vt:lpstr>
    </vt:vector>
  </TitlesOfParts>
  <Manager>Marisa Melo</Manager>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Minha visão sobre o mercado e o artista</dc:title>
  <dc:subject>Mercado de Arte</dc:subject>
  <dc:creator>Marisa Melo</dc:creator>
  <cp:keywords>Marisa Melo</cp:keywords>
  <dc:description/>
  <cp:lastModifiedBy>Usuário do Windows</cp:lastModifiedBy>
  <cp:revision>1</cp:revision>
  <dcterms:created xsi:type="dcterms:W3CDTF">2026-01-05T13:30:00Z</dcterms:created>
  <dcterms:modified xsi:type="dcterms:W3CDTF">2026-01-05T16:52:00Z</dcterms:modified>
</cp:coreProperties>
</file>